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191"/>
        <w:gridCol w:w="3649"/>
        <w:gridCol w:w="1980"/>
        <w:gridCol w:w="1967"/>
      </w:tblGrid>
      <w:tr w:rsidR="00AE4A11" w:rsidRPr="0029521F" w14:paraId="133DF6A0" w14:textId="77777777" w:rsidTr="000627F3">
        <w:trPr>
          <w:trHeight w:val="360"/>
          <w:jc w:val="center"/>
        </w:trPr>
        <w:tc>
          <w:tcPr>
            <w:tcW w:w="3191" w:type="dxa"/>
            <w:shd w:val="clear" w:color="auto" w:fill="D9D9D9" w:themeFill="background1" w:themeFillShade="D9"/>
            <w:vAlign w:val="center"/>
          </w:tcPr>
          <w:p w14:paraId="1AC6752A"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Job Title:</w:t>
            </w:r>
          </w:p>
        </w:tc>
        <w:tc>
          <w:tcPr>
            <w:tcW w:w="3649" w:type="dxa"/>
            <w:vAlign w:val="center"/>
          </w:tcPr>
          <w:p w14:paraId="4A897E62" w14:textId="77777777" w:rsidR="00AE4A11" w:rsidRPr="000627F3" w:rsidRDefault="00AE4A11" w:rsidP="000627F3">
            <w:pPr>
              <w:pStyle w:val="Label"/>
              <w:spacing w:before="0" w:after="0"/>
              <w:rPr>
                <w:rFonts w:ascii="Arial" w:hAnsi="Arial" w:cs="Arial"/>
                <w:b w:val="0"/>
                <w:szCs w:val="20"/>
              </w:rPr>
            </w:pPr>
            <w:r w:rsidRPr="000627F3">
              <w:rPr>
                <w:rFonts w:ascii="Arial" w:hAnsi="Arial" w:cs="Arial"/>
                <w:b w:val="0"/>
                <w:szCs w:val="20"/>
              </w:rPr>
              <w:t>Bookkeeper</w:t>
            </w:r>
          </w:p>
        </w:tc>
        <w:tc>
          <w:tcPr>
            <w:tcW w:w="1980" w:type="dxa"/>
            <w:shd w:val="clear" w:color="auto" w:fill="D9D9D9" w:themeFill="background1" w:themeFillShade="D9"/>
            <w:vAlign w:val="center"/>
          </w:tcPr>
          <w:p w14:paraId="17C2634D"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 xml:space="preserve">Status: </w:t>
            </w:r>
          </w:p>
        </w:tc>
        <w:tc>
          <w:tcPr>
            <w:tcW w:w="1967" w:type="dxa"/>
            <w:vAlign w:val="center"/>
          </w:tcPr>
          <w:p w14:paraId="17683174" w14:textId="77777777" w:rsidR="00AE4A11" w:rsidRPr="000627F3" w:rsidRDefault="00AE4A11" w:rsidP="000627F3">
            <w:pPr>
              <w:rPr>
                <w:rFonts w:cs="Arial"/>
              </w:rPr>
            </w:pPr>
            <w:r w:rsidRPr="000627F3">
              <w:rPr>
                <w:rFonts w:cs="Arial"/>
              </w:rPr>
              <w:t xml:space="preserve">Non-Exempt  </w:t>
            </w:r>
          </w:p>
        </w:tc>
      </w:tr>
      <w:tr w:rsidR="00AE4A11" w:rsidRPr="0029521F" w14:paraId="481E914C" w14:textId="77777777" w:rsidTr="000627F3">
        <w:trPr>
          <w:trHeight w:val="360"/>
          <w:jc w:val="center"/>
        </w:trPr>
        <w:tc>
          <w:tcPr>
            <w:tcW w:w="3191" w:type="dxa"/>
            <w:shd w:val="clear" w:color="auto" w:fill="D9D9D9" w:themeFill="background1" w:themeFillShade="D9"/>
            <w:vAlign w:val="center"/>
          </w:tcPr>
          <w:p w14:paraId="4B2B168A" w14:textId="378CAC28" w:rsidR="00AE4A11" w:rsidRPr="000627F3" w:rsidRDefault="00AE4A11" w:rsidP="000627F3">
            <w:pPr>
              <w:pStyle w:val="Label"/>
              <w:spacing w:before="0" w:after="0"/>
              <w:rPr>
                <w:rFonts w:ascii="Arial" w:hAnsi="Arial" w:cs="Arial"/>
                <w:sz w:val="22"/>
              </w:rPr>
            </w:pPr>
            <w:r w:rsidRPr="000627F3">
              <w:rPr>
                <w:rFonts w:ascii="Arial" w:hAnsi="Arial" w:cs="Arial"/>
                <w:sz w:val="22"/>
              </w:rPr>
              <w:t>Department</w:t>
            </w:r>
            <w:r w:rsidR="00AE71D2">
              <w:rPr>
                <w:rFonts w:ascii="Arial" w:hAnsi="Arial" w:cs="Arial"/>
                <w:sz w:val="22"/>
              </w:rPr>
              <w:t xml:space="preserve"> </w:t>
            </w:r>
            <w:r w:rsidRPr="000627F3">
              <w:rPr>
                <w:rFonts w:ascii="Arial" w:hAnsi="Arial" w:cs="Arial"/>
                <w:sz w:val="22"/>
              </w:rPr>
              <w:t>/Group:</w:t>
            </w:r>
          </w:p>
        </w:tc>
        <w:tc>
          <w:tcPr>
            <w:tcW w:w="3649" w:type="dxa"/>
            <w:vAlign w:val="center"/>
          </w:tcPr>
          <w:p w14:paraId="4F0C91BC" w14:textId="77777777" w:rsidR="00AE4A11" w:rsidRPr="000627F3" w:rsidRDefault="00AE4A11" w:rsidP="000627F3">
            <w:pPr>
              <w:rPr>
                <w:rFonts w:cs="Arial"/>
              </w:rPr>
            </w:pPr>
            <w:r w:rsidRPr="000627F3">
              <w:rPr>
                <w:rFonts w:cs="Arial"/>
              </w:rPr>
              <w:t>Administration</w:t>
            </w:r>
          </w:p>
        </w:tc>
        <w:tc>
          <w:tcPr>
            <w:tcW w:w="1980" w:type="dxa"/>
            <w:shd w:val="clear" w:color="auto" w:fill="D9D9D9" w:themeFill="background1" w:themeFillShade="D9"/>
            <w:vAlign w:val="center"/>
          </w:tcPr>
          <w:p w14:paraId="303FBED3"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Travel Required:</w:t>
            </w:r>
          </w:p>
        </w:tc>
        <w:tc>
          <w:tcPr>
            <w:tcW w:w="1967" w:type="dxa"/>
            <w:vAlign w:val="center"/>
          </w:tcPr>
          <w:p w14:paraId="18888337" w14:textId="77777777" w:rsidR="00AE4A11" w:rsidRPr="000627F3" w:rsidRDefault="00AE4A11" w:rsidP="000627F3">
            <w:pPr>
              <w:rPr>
                <w:rFonts w:cs="Arial"/>
              </w:rPr>
            </w:pPr>
            <w:r w:rsidRPr="000627F3">
              <w:rPr>
                <w:rFonts w:cs="Arial"/>
              </w:rPr>
              <w:t>No</w:t>
            </w:r>
          </w:p>
        </w:tc>
      </w:tr>
      <w:tr w:rsidR="00AE4A11" w:rsidRPr="0029521F" w14:paraId="6184CC05" w14:textId="77777777" w:rsidTr="000627F3">
        <w:trPr>
          <w:trHeight w:val="360"/>
          <w:jc w:val="center"/>
        </w:trPr>
        <w:tc>
          <w:tcPr>
            <w:tcW w:w="3191" w:type="dxa"/>
            <w:shd w:val="clear" w:color="auto" w:fill="D9D9D9" w:themeFill="background1" w:themeFillShade="D9"/>
            <w:vAlign w:val="center"/>
          </w:tcPr>
          <w:p w14:paraId="57B8F2EA"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Position Reports to:</w:t>
            </w:r>
          </w:p>
        </w:tc>
        <w:tc>
          <w:tcPr>
            <w:tcW w:w="3649" w:type="dxa"/>
            <w:vAlign w:val="center"/>
          </w:tcPr>
          <w:p w14:paraId="6D4BE0D5" w14:textId="77777777" w:rsidR="00AE4A11" w:rsidRPr="000627F3" w:rsidRDefault="00AE4A11" w:rsidP="000627F3">
            <w:pPr>
              <w:rPr>
                <w:rFonts w:cs="Arial"/>
              </w:rPr>
            </w:pPr>
            <w:r w:rsidRPr="000627F3">
              <w:rPr>
                <w:rFonts w:cs="Arial"/>
              </w:rPr>
              <w:t>Administration Manager</w:t>
            </w:r>
          </w:p>
        </w:tc>
        <w:tc>
          <w:tcPr>
            <w:tcW w:w="1980" w:type="dxa"/>
            <w:tcBorders>
              <w:bottom w:val="single" w:sz="4" w:space="0" w:color="auto"/>
            </w:tcBorders>
            <w:shd w:val="clear" w:color="auto" w:fill="D9D9D9" w:themeFill="background1" w:themeFillShade="D9"/>
            <w:vAlign w:val="center"/>
          </w:tcPr>
          <w:p w14:paraId="12FD45D1"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Position Type:</w:t>
            </w:r>
          </w:p>
        </w:tc>
        <w:tc>
          <w:tcPr>
            <w:tcW w:w="1967" w:type="dxa"/>
            <w:tcBorders>
              <w:bottom w:val="single" w:sz="4" w:space="0" w:color="auto"/>
            </w:tcBorders>
            <w:vAlign w:val="center"/>
          </w:tcPr>
          <w:p w14:paraId="196C0EE9" w14:textId="77777777" w:rsidR="00AE4A11" w:rsidRPr="000627F3" w:rsidRDefault="00AE4A11" w:rsidP="000627F3">
            <w:pPr>
              <w:rPr>
                <w:rFonts w:cs="Arial"/>
              </w:rPr>
            </w:pPr>
            <w:r w:rsidRPr="000627F3">
              <w:rPr>
                <w:rFonts w:cs="Arial"/>
              </w:rPr>
              <w:t>Full-Time</w:t>
            </w:r>
          </w:p>
        </w:tc>
      </w:tr>
      <w:tr w:rsidR="00AE4A11" w:rsidRPr="0029521F" w14:paraId="1CFCD903" w14:textId="77777777" w:rsidTr="000627F3">
        <w:trPr>
          <w:trHeight w:val="360"/>
          <w:jc w:val="center"/>
        </w:trPr>
        <w:tc>
          <w:tcPr>
            <w:tcW w:w="3191" w:type="dxa"/>
            <w:shd w:val="clear" w:color="auto" w:fill="D9D9D9" w:themeFill="background1" w:themeFillShade="D9"/>
            <w:vAlign w:val="center"/>
          </w:tcPr>
          <w:p w14:paraId="3E93D1AE"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Salaried / Hourly:</w:t>
            </w:r>
          </w:p>
        </w:tc>
        <w:tc>
          <w:tcPr>
            <w:tcW w:w="3649" w:type="dxa"/>
            <w:tcBorders>
              <w:right w:val="nil"/>
            </w:tcBorders>
            <w:vAlign w:val="center"/>
          </w:tcPr>
          <w:p w14:paraId="47DFCF56" w14:textId="77777777" w:rsidR="00AE4A11" w:rsidRPr="000627F3" w:rsidRDefault="00AE4A11" w:rsidP="000627F3">
            <w:pPr>
              <w:rPr>
                <w:rFonts w:cs="Arial"/>
              </w:rPr>
            </w:pPr>
            <w:r w:rsidRPr="000627F3">
              <w:rPr>
                <w:rFonts w:cs="Arial"/>
              </w:rPr>
              <w:t>Hourly</w:t>
            </w:r>
          </w:p>
        </w:tc>
        <w:tc>
          <w:tcPr>
            <w:tcW w:w="1980" w:type="dxa"/>
            <w:tcBorders>
              <w:left w:val="nil"/>
              <w:right w:val="nil"/>
            </w:tcBorders>
            <w:shd w:val="clear" w:color="auto" w:fill="auto"/>
            <w:vAlign w:val="center"/>
          </w:tcPr>
          <w:p w14:paraId="7021E8E3" w14:textId="77777777" w:rsidR="00AE4A11" w:rsidRPr="000627F3" w:rsidRDefault="00AE4A11" w:rsidP="000627F3">
            <w:pPr>
              <w:pStyle w:val="Label"/>
              <w:spacing w:before="0" w:after="0"/>
              <w:rPr>
                <w:rFonts w:ascii="Arial" w:hAnsi="Arial" w:cs="Arial"/>
                <w:szCs w:val="20"/>
              </w:rPr>
            </w:pPr>
          </w:p>
        </w:tc>
        <w:tc>
          <w:tcPr>
            <w:tcW w:w="1967" w:type="dxa"/>
            <w:tcBorders>
              <w:left w:val="nil"/>
              <w:right w:val="single" w:sz="4" w:space="0" w:color="auto"/>
            </w:tcBorders>
            <w:shd w:val="clear" w:color="auto" w:fill="auto"/>
            <w:vAlign w:val="center"/>
          </w:tcPr>
          <w:p w14:paraId="5FF033B7" w14:textId="77777777" w:rsidR="00AE4A11" w:rsidRPr="000627F3" w:rsidRDefault="00AE4A11" w:rsidP="000627F3">
            <w:pPr>
              <w:rPr>
                <w:rFonts w:cs="Arial"/>
              </w:rPr>
            </w:pPr>
          </w:p>
        </w:tc>
      </w:tr>
      <w:tr w:rsidR="00AE4A11" w:rsidRPr="0029521F" w14:paraId="7C9C2DD4" w14:textId="77777777" w:rsidTr="000627F3">
        <w:trPr>
          <w:trHeight w:val="360"/>
          <w:jc w:val="center"/>
        </w:trPr>
        <w:tc>
          <w:tcPr>
            <w:tcW w:w="3191" w:type="dxa"/>
            <w:tcBorders>
              <w:bottom w:val="single" w:sz="4" w:space="0" w:color="auto"/>
            </w:tcBorders>
            <w:shd w:val="clear" w:color="auto" w:fill="D9D9D9" w:themeFill="background1" w:themeFillShade="D9"/>
            <w:vAlign w:val="center"/>
          </w:tcPr>
          <w:p w14:paraId="2B1E004A" w14:textId="77777777" w:rsidR="00AE4A11" w:rsidRPr="000627F3" w:rsidRDefault="00AE4A11" w:rsidP="000627F3">
            <w:pPr>
              <w:pStyle w:val="Label"/>
              <w:spacing w:before="0" w:after="0"/>
              <w:rPr>
                <w:rFonts w:ascii="Arial" w:hAnsi="Arial" w:cs="Arial"/>
                <w:sz w:val="22"/>
              </w:rPr>
            </w:pPr>
            <w:r w:rsidRPr="000627F3">
              <w:rPr>
                <w:rFonts w:ascii="Arial" w:hAnsi="Arial" w:cs="Arial"/>
                <w:sz w:val="22"/>
              </w:rPr>
              <w:t>Reporting Positions:</w:t>
            </w:r>
          </w:p>
        </w:tc>
        <w:tc>
          <w:tcPr>
            <w:tcW w:w="7596" w:type="dxa"/>
            <w:gridSpan w:val="3"/>
            <w:tcBorders>
              <w:bottom w:val="single" w:sz="4" w:space="0" w:color="auto"/>
            </w:tcBorders>
            <w:vAlign w:val="center"/>
          </w:tcPr>
          <w:p w14:paraId="38FDD333" w14:textId="77777777" w:rsidR="00AE4A11" w:rsidRPr="000627F3" w:rsidRDefault="00AE4A11" w:rsidP="000627F3">
            <w:pPr>
              <w:rPr>
                <w:rFonts w:cs="Arial"/>
              </w:rPr>
            </w:pPr>
          </w:p>
        </w:tc>
      </w:tr>
      <w:tr w:rsidR="00AE4A11" w:rsidRPr="0029521F" w14:paraId="21AF6DBC" w14:textId="77777777" w:rsidTr="000627F3">
        <w:trPr>
          <w:trHeight w:val="360"/>
          <w:jc w:val="center"/>
        </w:trPr>
        <w:tc>
          <w:tcPr>
            <w:tcW w:w="3191" w:type="dxa"/>
            <w:tcBorders>
              <w:left w:val="nil"/>
              <w:right w:val="nil"/>
            </w:tcBorders>
            <w:shd w:val="clear" w:color="auto" w:fill="auto"/>
            <w:vAlign w:val="center"/>
          </w:tcPr>
          <w:p w14:paraId="0E972A36" w14:textId="77777777" w:rsidR="00AE4A11" w:rsidRPr="000627F3" w:rsidRDefault="00AE4A11" w:rsidP="000627F3">
            <w:pPr>
              <w:rPr>
                <w:rFonts w:cs="Arial"/>
                <w:b/>
                <w:sz w:val="22"/>
                <w:szCs w:val="22"/>
              </w:rPr>
            </w:pPr>
          </w:p>
        </w:tc>
        <w:tc>
          <w:tcPr>
            <w:tcW w:w="3649" w:type="dxa"/>
            <w:tcBorders>
              <w:left w:val="nil"/>
              <w:right w:val="nil"/>
            </w:tcBorders>
            <w:shd w:val="clear" w:color="auto" w:fill="auto"/>
            <w:vAlign w:val="center"/>
          </w:tcPr>
          <w:p w14:paraId="583B0766" w14:textId="77777777" w:rsidR="00AE4A11" w:rsidRPr="000627F3" w:rsidRDefault="00AE4A11" w:rsidP="000627F3">
            <w:pPr>
              <w:rPr>
                <w:rFonts w:cs="Arial"/>
              </w:rPr>
            </w:pPr>
          </w:p>
        </w:tc>
        <w:tc>
          <w:tcPr>
            <w:tcW w:w="1980" w:type="dxa"/>
            <w:tcBorders>
              <w:left w:val="nil"/>
              <w:right w:val="nil"/>
            </w:tcBorders>
            <w:shd w:val="clear" w:color="auto" w:fill="auto"/>
            <w:vAlign w:val="center"/>
          </w:tcPr>
          <w:p w14:paraId="6B97AD38" w14:textId="77777777" w:rsidR="00AE4A11" w:rsidRPr="000627F3" w:rsidRDefault="00AE4A11" w:rsidP="000627F3">
            <w:pPr>
              <w:rPr>
                <w:rFonts w:cs="Arial"/>
                <w:b/>
              </w:rPr>
            </w:pPr>
          </w:p>
        </w:tc>
        <w:tc>
          <w:tcPr>
            <w:tcW w:w="1967" w:type="dxa"/>
            <w:tcBorders>
              <w:left w:val="nil"/>
              <w:right w:val="nil"/>
            </w:tcBorders>
            <w:shd w:val="clear" w:color="auto" w:fill="auto"/>
            <w:vAlign w:val="center"/>
          </w:tcPr>
          <w:p w14:paraId="34DD1D07" w14:textId="77777777" w:rsidR="00AE4A11" w:rsidRPr="000627F3" w:rsidRDefault="00AE4A11" w:rsidP="000627F3">
            <w:pPr>
              <w:rPr>
                <w:rFonts w:cs="Arial"/>
              </w:rPr>
            </w:pPr>
          </w:p>
        </w:tc>
      </w:tr>
      <w:tr w:rsidR="00AE4A11" w:rsidRPr="0029521F" w14:paraId="40644ACA" w14:textId="77777777" w:rsidTr="000627F3">
        <w:trPr>
          <w:trHeight w:val="360"/>
          <w:jc w:val="center"/>
        </w:trPr>
        <w:tc>
          <w:tcPr>
            <w:tcW w:w="3191" w:type="dxa"/>
            <w:shd w:val="clear" w:color="auto" w:fill="D9D9D9" w:themeFill="background1" w:themeFillShade="D9"/>
            <w:vAlign w:val="center"/>
          </w:tcPr>
          <w:p w14:paraId="6211971E" w14:textId="77777777" w:rsidR="00AE4A11" w:rsidRPr="000627F3" w:rsidRDefault="00AE4A11" w:rsidP="000627F3">
            <w:pPr>
              <w:rPr>
                <w:rFonts w:cs="Arial"/>
                <w:b/>
                <w:sz w:val="22"/>
                <w:szCs w:val="22"/>
              </w:rPr>
            </w:pPr>
            <w:r w:rsidRPr="000627F3">
              <w:rPr>
                <w:rFonts w:cs="Arial"/>
                <w:b/>
                <w:sz w:val="22"/>
                <w:szCs w:val="22"/>
              </w:rPr>
              <w:t>Approved By:</w:t>
            </w:r>
          </w:p>
        </w:tc>
        <w:tc>
          <w:tcPr>
            <w:tcW w:w="3649" w:type="dxa"/>
            <w:shd w:val="clear" w:color="auto" w:fill="FFFFFF" w:themeFill="background1"/>
            <w:vAlign w:val="center"/>
          </w:tcPr>
          <w:p w14:paraId="57DF4139" w14:textId="77777777" w:rsidR="00AE4A11" w:rsidRPr="000627F3" w:rsidRDefault="00AE4A11" w:rsidP="000627F3">
            <w:pPr>
              <w:rPr>
                <w:rFonts w:cs="Arial"/>
              </w:rPr>
            </w:pPr>
          </w:p>
        </w:tc>
        <w:tc>
          <w:tcPr>
            <w:tcW w:w="1980" w:type="dxa"/>
            <w:shd w:val="clear" w:color="auto" w:fill="D9D9D9" w:themeFill="background1" w:themeFillShade="D9"/>
            <w:vAlign w:val="center"/>
          </w:tcPr>
          <w:p w14:paraId="2AD6140E" w14:textId="77777777" w:rsidR="00AE4A11" w:rsidRPr="000627F3" w:rsidRDefault="00AE4A11" w:rsidP="000627F3">
            <w:pPr>
              <w:rPr>
                <w:rFonts w:cs="Arial"/>
                <w:b/>
                <w:sz w:val="22"/>
                <w:szCs w:val="22"/>
              </w:rPr>
            </w:pPr>
            <w:r w:rsidRPr="000627F3">
              <w:rPr>
                <w:rFonts w:cs="Arial"/>
                <w:b/>
                <w:sz w:val="22"/>
                <w:szCs w:val="22"/>
              </w:rPr>
              <w:t>Date:</w:t>
            </w:r>
          </w:p>
        </w:tc>
        <w:tc>
          <w:tcPr>
            <w:tcW w:w="1967" w:type="dxa"/>
            <w:shd w:val="clear" w:color="auto" w:fill="FFFFFF" w:themeFill="background1"/>
            <w:vAlign w:val="center"/>
          </w:tcPr>
          <w:p w14:paraId="71CC2996" w14:textId="77777777" w:rsidR="00AE4A11" w:rsidRPr="000627F3" w:rsidRDefault="00AE4A11" w:rsidP="000627F3">
            <w:pPr>
              <w:rPr>
                <w:rFonts w:cs="Arial"/>
              </w:rPr>
            </w:pPr>
          </w:p>
        </w:tc>
      </w:tr>
      <w:tr w:rsidR="00AE4A11" w:rsidRPr="0029521F" w14:paraId="061859E7" w14:textId="77777777" w:rsidTr="000627F3">
        <w:trPr>
          <w:trHeight w:val="360"/>
          <w:jc w:val="center"/>
        </w:trPr>
        <w:tc>
          <w:tcPr>
            <w:tcW w:w="3191" w:type="dxa"/>
            <w:shd w:val="clear" w:color="auto" w:fill="D9D9D9" w:themeFill="background1" w:themeFillShade="D9"/>
            <w:vAlign w:val="center"/>
          </w:tcPr>
          <w:p w14:paraId="6296056B" w14:textId="77777777" w:rsidR="00AE4A11" w:rsidRPr="000627F3" w:rsidRDefault="00AE4A11" w:rsidP="000627F3">
            <w:pPr>
              <w:rPr>
                <w:rFonts w:cs="Arial"/>
                <w:b/>
                <w:sz w:val="22"/>
                <w:szCs w:val="22"/>
              </w:rPr>
            </w:pPr>
            <w:r w:rsidRPr="000627F3">
              <w:rPr>
                <w:rFonts w:cs="Arial"/>
                <w:b/>
                <w:sz w:val="22"/>
                <w:szCs w:val="22"/>
              </w:rPr>
              <w:t>Updated By:</w:t>
            </w:r>
          </w:p>
        </w:tc>
        <w:tc>
          <w:tcPr>
            <w:tcW w:w="3649" w:type="dxa"/>
            <w:shd w:val="clear" w:color="auto" w:fill="FFFFFF" w:themeFill="background1"/>
            <w:vAlign w:val="center"/>
          </w:tcPr>
          <w:p w14:paraId="305AB223" w14:textId="77777777" w:rsidR="00AE4A11" w:rsidRPr="000627F3" w:rsidRDefault="00AE4A11" w:rsidP="000627F3">
            <w:pPr>
              <w:rPr>
                <w:rFonts w:cs="Arial"/>
              </w:rPr>
            </w:pPr>
          </w:p>
        </w:tc>
        <w:tc>
          <w:tcPr>
            <w:tcW w:w="1980" w:type="dxa"/>
            <w:shd w:val="clear" w:color="auto" w:fill="D9D9D9" w:themeFill="background1" w:themeFillShade="D9"/>
            <w:vAlign w:val="center"/>
          </w:tcPr>
          <w:p w14:paraId="2270C182" w14:textId="77777777" w:rsidR="00AE4A11" w:rsidRPr="000627F3" w:rsidRDefault="00AE4A11" w:rsidP="000627F3">
            <w:pPr>
              <w:rPr>
                <w:rFonts w:cs="Arial"/>
                <w:b/>
                <w:sz w:val="22"/>
                <w:szCs w:val="22"/>
              </w:rPr>
            </w:pPr>
            <w:r w:rsidRPr="000627F3">
              <w:rPr>
                <w:rFonts w:cs="Arial"/>
                <w:b/>
                <w:sz w:val="22"/>
                <w:szCs w:val="22"/>
              </w:rPr>
              <w:t>Date:</w:t>
            </w:r>
          </w:p>
        </w:tc>
        <w:tc>
          <w:tcPr>
            <w:tcW w:w="1967" w:type="dxa"/>
            <w:shd w:val="clear" w:color="auto" w:fill="FFFFFF" w:themeFill="background1"/>
            <w:vAlign w:val="center"/>
          </w:tcPr>
          <w:p w14:paraId="5ABC5511" w14:textId="77777777" w:rsidR="00AE4A11" w:rsidRPr="000627F3" w:rsidRDefault="00AE4A11" w:rsidP="000627F3">
            <w:pPr>
              <w:rPr>
                <w:rFonts w:cs="Arial"/>
              </w:rPr>
            </w:pPr>
          </w:p>
        </w:tc>
      </w:tr>
    </w:tbl>
    <w:p w14:paraId="6F3D9588" w14:textId="77777777" w:rsidR="00AE4A11" w:rsidRDefault="00AE4A11" w:rsidP="00AE4A11">
      <w:pPr>
        <w:rPr>
          <w:rFonts w:cs="Arial"/>
          <w:b/>
          <w:sz w:val="24"/>
          <w:szCs w:val="24"/>
        </w:rPr>
      </w:pPr>
    </w:p>
    <w:p w14:paraId="289E7F77" w14:textId="77777777" w:rsidR="00AE4A11" w:rsidRPr="000627F3" w:rsidRDefault="00AE4A11" w:rsidP="000627F3">
      <w:pPr>
        <w:spacing w:after="120"/>
        <w:rPr>
          <w:rFonts w:cs="Arial"/>
          <w:b/>
          <w:sz w:val="22"/>
          <w:szCs w:val="22"/>
        </w:rPr>
      </w:pPr>
      <w:r w:rsidRPr="000627F3">
        <w:rPr>
          <w:rFonts w:cs="Arial"/>
          <w:b/>
          <w:sz w:val="22"/>
          <w:szCs w:val="22"/>
        </w:rPr>
        <w:t>Position Summary / Purpose</w:t>
      </w:r>
    </w:p>
    <w:p w14:paraId="638CB1D9" w14:textId="29A09D35" w:rsidR="00AE4A11" w:rsidRDefault="00AE4A11" w:rsidP="00AE4A11">
      <w:pPr>
        <w:rPr>
          <w:rFonts w:cs="Arial"/>
        </w:rPr>
      </w:pPr>
      <w:r w:rsidRPr="007A11E5">
        <w:rPr>
          <w:rFonts w:cs="Arial"/>
        </w:rPr>
        <w:t>Assist in the profitable growth of the company and provide support to management through the accurate and timely performance of bookkeeping functions.</w:t>
      </w:r>
    </w:p>
    <w:p w14:paraId="11BBCABB" w14:textId="77777777" w:rsidR="000627F3" w:rsidRDefault="000627F3" w:rsidP="00AE4A11">
      <w:pPr>
        <w:rPr>
          <w:rFonts w:cs="Arial"/>
        </w:rPr>
      </w:pPr>
    </w:p>
    <w:p w14:paraId="278FC5D3" w14:textId="77777777" w:rsidR="00AE4A11" w:rsidRPr="007A11E5" w:rsidRDefault="00AE4A11" w:rsidP="00AE4A11">
      <w:pPr>
        <w:rPr>
          <w:rFonts w:cs="Arial"/>
        </w:rPr>
      </w:pPr>
      <w:r w:rsidRPr="007A11E5">
        <w:rPr>
          <w:rFonts w:cs="Arial"/>
        </w:rPr>
        <w:t>Help retain customers by providing emotional support through phone conversations, follow-up contacts, and the accurate and timely transcription of customer information.</w:t>
      </w:r>
    </w:p>
    <w:p w14:paraId="51A4EA05" w14:textId="77777777" w:rsidR="00AE4A11" w:rsidRDefault="00AE4A11" w:rsidP="00AE4A11">
      <w:pPr>
        <w:rPr>
          <w:rFonts w:cs="Arial"/>
          <w:b/>
        </w:rPr>
      </w:pPr>
    </w:p>
    <w:p w14:paraId="3EB2AEC3" w14:textId="77777777" w:rsidR="00AE4A11" w:rsidRPr="000627F3" w:rsidRDefault="00AE4A11" w:rsidP="000627F3">
      <w:pPr>
        <w:spacing w:after="120"/>
        <w:rPr>
          <w:rFonts w:cs="Arial"/>
          <w:b/>
          <w:sz w:val="22"/>
          <w:szCs w:val="22"/>
        </w:rPr>
      </w:pPr>
      <w:r w:rsidRPr="000627F3">
        <w:rPr>
          <w:rFonts w:cs="Arial"/>
          <w:b/>
          <w:sz w:val="22"/>
          <w:szCs w:val="22"/>
        </w:rPr>
        <w:t>Primary Duties and Responsibilities</w:t>
      </w:r>
    </w:p>
    <w:p w14:paraId="67E74CB9"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Accurate and timely invoicing of customers</w:t>
      </w:r>
    </w:p>
    <w:p w14:paraId="2F7745E7"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Complete job costing on completed work</w:t>
      </w:r>
    </w:p>
    <w:p w14:paraId="0DC16997"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Make deposits to company bank accounts</w:t>
      </w:r>
    </w:p>
    <w:p w14:paraId="4FFC81F3"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Conduct follow-up phone calls to customers and collection calls on overdue invoices</w:t>
      </w:r>
    </w:p>
    <w:p w14:paraId="251214AE"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Prepare and file tax forms</w:t>
      </w:r>
    </w:p>
    <w:p w14:paraId="41B0230A" w14:textId="77777777" w:rsidR="00AE4A11" w:rsidRDefault="00AE4A11" w:rsidP="000627F3">
      <w:pPr>
        <w:pStyle w:val="ListParagraph"/>
        <w:numPr>
          <w:ilvl w:val="0"/>
          <w:numId w:val="23"/>
        </w:numPr>
        <w:spacing w:after="0" w:line="240" w:lineRule="auto"/>
        <w:contextualSpacing w:val="0"/>
        <w:rPr>
          <w:rFonts w:ascii="Arial" w:hAnsi="Arial" w:cs="Arial"/>
          <w:sz w:val="20"/>
        </w:rPr>
      </w:pPr>
      <w:r w:rsidRPr="007A11E5">
        <w:rPr>
          <w:rFonts w:ascii="Arial" w:hAnsi="Arial" w:cs="Arial"/>
          <w:sz w:val="20"/>
        </w:rPr>
        <w:t>Maintain office inventory</w:t>
      </w:r>
    </w:p>
    <w:p w14:paraId="1D3D0995" w14:textId="77777777" w:rsidR="00AE4A11" w:rsidRPr="00AD55B7" w:rsidRDefault="00AE4A11" w:rsidP="00AE4A11">
      <w:pPr>
        <w:rPr>
          <w:rFonts w:cs="Arial"/>
        </w:rPr>
      </w:pPr>
    </w:p>
    <w:p w14:paraId="49A54F87" w14:textId="77777777" w:rsidR="00AE4A11" w:rsidRPr="000627F3" w:rsidRDefault="00AE4A11" w:rsidP="000627F3">
      <w:pPr>
        <w:spacing w:after="120"/>
        <w:rPr>
          <w:rFonts w:cs="Arial"/>
          <w:b/>
          <w:sz w:val="22"/>
          <w:szCs w:val="22"/>
        </w:rPr>
      </w:pPr>
      <w:r w:rsidRPr="000627F3">
        <w:rPr>
          <w:rFonts w:cs="Arial"/>
          <w:b/>
          <w:sz w:val="22"/>
          <w:szCs w:val="22"/>
        </w:rPr>
        <w:t>Additional Duties and Responsibilities</w:t>
      </w:r>
    </w:p>
    <w:p w14:paraId="65E8C2EF" w14:textId="77777777" w:rsidR="00AE4A11" w:rsidRPr="007A11E5" w:rsidRDefault="00AE4A11" w:rsidP="000627F3">
      <w:pPr>
        <w:pStyle w:val="ListParagraph"/>
        <w:numPr>
          <w:ilvl w:val="0"/>
          <w:numId w:val="23"/>
        </w:numPr>
        <w:spacing w:after="60" w:line="240" w:lineRule="auto"/>
        <w:contextualSpacing w:val="0"/>
        <w:rPr>
          <w:rFonts w:ascii="Arial" w:hAnsi="Arial" w:cs="Arial"/>
          <w:sz w:val="20"/>
        </w:rPr>
      </w:pPr>
      <w:r w:rsidRPr="007A11E5">
        <w:rPr>
          <w:rFonts w:ascii="Arial" w:hAnsi="Arial" w:cs="Arial"/>
          <w:sz w:val="20"/>
        </w:rPr>
        <w:t>Deliveries to and from Post Office</w:t>
      </w:r>
    </w:p>
    <w:p w14:paraId="2D8B434F" w14:textId="77777777" w:rsidR="00AE4A11" w:rsidRDefault="00AE4A11" w:rsidP="000627F3">
      <w:pPr>
        <w:pStyle w:val="ListParagraph"/>
        <w:numPr>
          <w:ilvl w:val="0"/>
          <w:numId w:val="23"/>
        </w:numPr>
        <w:spacing w:after="0" w:line="240" w:lineRule="auto"/>
        <w:contextualSpacing w:val="0"/>
        <w:rPr>
          <w:rFonts w:ascii="Arial" w:hAnsi="Arial" w:cs="Arial"/>
          <w:sz w:val="20"/>
        </w:rPr>
      </w:pPr>
      <w:r w:rsidRPr="007A11E5">
        <w:rPr>
          <w:rFonts w:ascii="Arial" w:hAnsi="Arial" w:cs="Arial"/>
          <w:sz w:val="20"/>
        </w:rPr>
        <w:t>Type correspondence and inner-office documentation</w:t>
      </w:r>
    </w:p>
    <w:p w14:paraId="52A20A89" w14:textId="77777777" w:rsidR="00AE4A11" w:rsidRPr="00AD55B7" w:rsidRDefault="00AE4A11" w:rsidP="00AE4A11">
      <w:pPr>
        <w:rPr>
          <w:rFonts w:cs="Arial"/>
        </w:rPr>
      </w:pPr>
    </w:p>
    <w:p w14:paraId="2D7B05A2" w14:textId="77777777" w:rsidR="00AE4A11" w:rsidRPr="000627F3" w:rsidRDefault="00AE4A11" w:rsidP="000627F3">
      <w:pPr>
        <w:spacing w:after="120"/>
        <w:rPr>
          <w:rFonts w:cs="Arial"/>
          <w:b/>
          <w:sz w:val="22"/>
          <w:szCs w:val="22"/>
        </w:rPr>
      </w:pPr>
      <w:r w:rsidRPr="000627F3">
        <w:rPr>
          <w:rFonts w:cs="Arial"/>
          <w:b/>
          <w:sz w:val="22"/>
          <w:szCs w:val="22"/>
        </w:rPr>
        <w:t>Decision Rights and Authority</w:t>
      </w:r>
    </w:p>
    <w:p w14:paraId="6393E5DA" w14:textId="77777777" w:rsidR="00AE4A11" w:rsidRPr="007A11E5" w:rsidRDefault="00AE4A11" w:rsidP="000627F3">
      <w:pPr>
        <w:pStyle w:val="ListParagraph"/>
        <w:numPr>
          <w:ilvl w:val="0"/>
          <w:numId w:val="23"/>
        </w:numPr>
        <w:spacing w:after="0" w:line="240" w:lineRule="auto"/>
        <w:contextualSpacing w:val="0"/>
        <w:rPr>
          <w:rFonts w:ascii="Arial" w:hAnsi="Arial" w:cs="Arial"/>
          <w:sz w:val="20"/>
        </w:rPr>
      </w:pPr>
      <w:r w:rsidRPr="007A11E5">
        <w:rPr>
          <w:rFonts w:ascii="Arial" w:hAnsi="Arial" w:cs="Arial"/>
          <w:sz w:val="20"/>
        </w:rPr>
        <w:t>All aspects of bookkeeping</w:t>
      </w:r>
    </w:p>
    <w:p w14:paraId="3BE5B968" w14:textId="77777777" w:rsidR="00AE4A11" w:rsidRPr="00AD55B7" w:rsidRDefault="00AE4A11" w:rsidP="00AE4A11">
      <w:pPr>
        <w:rPr>
          <w:rFonts w:cs="Arial"/>
        </w:rPr>
      </w:pPr>
    </w:p>
    <w:p w14:paraId="7706A31E" w14:textId="77777777" w:rsidR="00AE4A11" w:rsidRPr="000627F3" w:rsidRDefault="00AE4A11" w:rsidP="000627F3">
      <w:pPr>
        <w:spacing w:after="120"/>
        <w:rPr>
          <w:rFonts w:cs="Arial"/>
          <w:b/>
          <w:sz w:val="22"/>
          <w:szCs w:val="22"/>
        </w:rPr>
      </w:pPr>
      <w:r w:rsidRPr="000627F3">
        <w:rPr>
          <w:rFonts w:cs="Arial"/>
          <w:b/>
          <w:sz w:val="22"/>
          <w:szCs w:val="22"/>
        </w:rPr>
        <w:t>Working Relationships and Scope</w:t>
      </w:r>
    </w:p>
    <w:p w14:paraId="54ACBC05" w14:textId="2AB55B1E" w:rsidR="00AE4A11" w:rsidRDefault="00AE4A11" w:rsidP="000627F3">
      <w:pPr>
        <w:pStyle w:val="ListParagraph"/>
        <w:numPr>
          <w:ilvl w:val="0"/>
          <w:numId w:val="23"/>
        </w:numPr>
        <w:spacing w:after="0" w:line="240" w:lineRule="auto"/>
        <w:contextualSpacing w:val="0"/>
        <w:rPr>
          <w:rFonts w:ascii="Arial" w:hAnsi="Arial" w:cs="Arial"/>
          <w:sz w:val="20"/>
          <w:szCs w:val="20"/>
        </w:rPr>
      </w:pPr>
      <w:r w:rsidRPr="007A11E5">
        <w:rPr>
          <w:rFonts w:ascii="Arial" w:hAnsi="Arial" w:cs="Arial"/>
          <w:sz w:val="20"/>
          <w:szCs w:val="20"/>
        </w:rPr>
        <w:t>Maintain timely creation of invoices and payables recording through effective flow of information, and receipts from operations to administration</w:t>
      </w:r>
      <w:r w:rsidR="00AE71D2">
        <w:rPr>
          <w:rFonts w:ascii="Arial" w:hAnsi="Arial" w:cs="Arial"/>
          <w:sz w:val="20"/>
          <w:szCs w:val="20"/>
        </w:rPr>
        <w:t>.</w:t>
      </w:r>
    </w:p>
    <w:p w14:paraId="3B072664" w14:textId="3AC5D11D" w:rsidR="000627F3" w:rsidRDefault="000627F3">
      <w:pPr>
        <w:rPr>
          <w:rFonts w:cs="Arial"/>
          <w:b/>
        </w:rPr>
      </w:pPr>
      <w:r>
        <w:rPr>
          <w:rFonts w:cs="Arial"/>
          <w:b/>
        </w:rPr>
        <w:br w:type="page"/>
      </w:r>
    </w:p>
    <w:p w14:paraId="1C58ADEA" w14:textId="77777777" w:rsidR="00AE4A11" w:rsidRPr="000627F3" w:rsidRDefault="00AE4A11" w:rsidP="000627F3">
      <w:pPr>
        <w:spacing w:after="120"/>
        <w:rPr>
          <w:rFonts w:cs="Arial"/>
          <w:b/>
          <w:sz w:val="22"/>
          <w:szCs w:val="22"/>
        </w:rPr>
      </w:pPr>
      <w:r w:rsidRPr="000627F3">
        <w:rPr>
          <w:rFonts w:cs="Arial"/>
          <w:b/>
          <w:sz w:val="22"/>
          <w:szCs w:val="22"/>
        </w:rPr>
        <w:lastRenderedPageBreak/>
        <w:t>Performance Competencies</w:t>
      </w:r>
    </w:p>
    <w:p w14:paraId="11149D7D" w14:textId="6B3C2077"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Integrity</w:t>
      </w:r>
      <w:r w:rsidR="00AE71D2">
        <w:rPr>
          <w:rFonts w:ascii="Arial" w:hAnsi="Arial" w:cs="Arial"/>
          <w:sz w:val="20"/>
        </w:rPr>
        <w:br/>
      </w:r>
      <w:r w:rsidRPr="007A11E5">
        <w:rPr>
          <w:rFonts w:ascii="Arial" w:hAnsi="Arial" w:cs="Arial"/>
          <w:sz w:val="20"/>
        </w:rPr>
        <w:t>Uncompromising, ironclad. Does not cut corners. Does what is right</w:t>
      </w:r>
      <w:r>
        <w:rPr>
          <w:rFonts w:ascii="Arial" w:hAnsi="Arial" w:cs="Arial"/>
          <w:sz w:val="20"/>
        </w:rPr>
        <w:t>,</w:t>
      </w:r>
      <w:r w:rsidRPr="007A11E5">
        <w:rPr>
          <w:rFonts w:ascii="Arial" w:hAnsi="Arial" w:cs="Arial"/>
          <w:sz w:val="20"/>
        </w:rPr>
        <w:t xml:space="preserve"> even when it means taking a stand. Not politically expedient.</w:t>
      </w:r>
    </w:p>
    <w:p w14:paraId="5EEA6FB8" w14:textId="218A6004"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Oral Communication</w:t>
      </w:r>
      <w:r w:rsidR="00AE71D2">
        <w:rPr>
          <w:rFonts w:ascii="Arial" w:hAnsi="Arial" w:cs="Arial"/>
          <w:sz w:val="20"/>
        </w:rPr>
        <w:br/>
      </w:r>
      <w:r>
        <w:rPr>
          <w:rFonts w:ascii="Arial" w:hAnsi="Arial" w:cs="Arial"/>
          <w:sz w:val="20"/>
        </w:rPr>
        <w:t>T</w:t>
      </w:r>
      <w:r w:rsidRPr="007A11E5">
        <w:rPr>
          <w:rFonts w:ascii="Arial" w:hAnsi="Arial" w:cs="Arial"/>
          <w:sz w:val="20"/>
        </w:rPr>
        <w:t>he individual speaks clearly and persuasively in positive or negative situations. Effective in one-on-one and small group situations. Adaptable and able to think on his / her feet.</w:t>
      </w:r>
    </w:p>
    <w:p w14:paraId="62CCBF3B" w14:textId="33D51879"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Written Communication</w:t>
      </w:r>
      <w:r w:rsidR="00AE71D2">
        <w:rPr>
          <w:rFonts w:ascii="Arial" w:hAnsi="Arial" w:cs="Arial"/>
          <w:sz w:val="20"/>
        </w:rPr>
        <w:br/>
      </w:r>
      <w:r w:rsidRPr="007A11E5">
        <w:rPr>
          <w:rFonts w:ascii="Arial" w:hAnsi="Arial" w:cs="Arial"/>
          <w:sz w:val="20"/>
        </w:rPr>
        <w:t xml:space="preserve">Writes clear, precise, </w:t>
      </w:r>
      <w:r>
        <w:rPr>
          <w:rFonts w:ascii="Arial" w:hAnsi="Arial" w:cs="Arial"/>
          <w:sz w:val="20"/>
        </w:rPr>
        <w:t xml:space="preserve">and </w:t>
      </w:r>
      <w:r w:rsidRPr="007A11E5">
        <w:rPr>
          <w:rFonts w:ascii="Arial" w:hAnsi="Arial" w:cs="Arial"/>
          <w:sz w:val="20"/>
        </w:rPr>
        <w:t xml:space="preserve">well-organized letters, proposals, and emails. The individual edits work for spelling and </w:t>
      </w:r>
      <w:r w:rsidR="000627F3" w:rsidRPr="007A11E5">
        <w:rPr>
          <w:rFonts w:ascii="Arial" w:hAnsi="Arial" w:cs="Arial"/>
          <w:sz w:val="20"/>
        </w:rPr>
        <w:t>grammar and</w:t>
      </w:r>
      <w:r w:rsidRPr="007A11E5">
        <w:rPr>
          <w:rFonts w:ascii="Arial" w:hAnsi="Arial" w:cs="Arial"/>
          <w:sz w:val="20"/>
        </w:rPr>
        <w:t xml:space="preserve"> </w:t>
      </w:r>
      <w:proofErr w:type="gramStart"/>
      <w:r w:rsidRPr="007A11E5">
        <w:rPr>
          <w:rFonts w:ascii="Arial" w:hAnsi="Arial" w:cs="Arial"/>
          <w:sz w:val="20"/>
        </w:rPr>
        <w:t>is able to</w:t>
      </w:r>
      <w:proofErr w:type="gramEnd"/>
      <w:r w:rsidRPr="007A11E5">
        <w:rPr>
          <w:rFonts w:ascii="Arial" w:hAnsi="Arial" w:cs="Arial"/>
          <w:sz w:val="20"/>
        </w:rPr>
        <w:t xml:space="preserve"> read and interpret written information. Uses appropriate vocabulary and grammar.</w:t>
      </w:r>
    </w:p>
    <w:p w14:paraId="63D12F05" w14:textId="30F004F2"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Fiscal Discipline</w:t>
      </w:r>
      <w:r w:rsidR="00AE71D2">
        <w:rPr>
          <w:rFonts w:ascii="Arial" w:hAnsi="Arial" w:cs="Arial"/>
          <w:sz w:val="20"/>
        </w:rPr>
        <w:br/>
      </w:r>
      <w:r w:rsidRPr="007A11E5">
        <w:rPr>
          <w:rFonts w:ascii="Arial" w:hAnsi="Arial" w:cs="Arial"/>
          <w:sz w:val="20"/>
        </w:rPr>
        <w:t xml:space="preserve">Demonstrates sound financial management and decision-making in both business and personal environments. </w:t>
      </w:r>
    </w:p>
    <w:p w14:paraId="6B05C4EE" w14:textId="569AD484"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Planning and Organizing</w:t>
      </w:r>
      <w:r w:rsidR="00AE71D2">
        <w:rPr>
          <w:rFonts w:ascii="Arial" w:hAnsi="Arial" w:cs="Arial"/>
          <w:sz w:val="20"/>
        </w:rPr>
        <w:br/>
      </w:r>
      <w:r w:rsidRPr="007A11E5">
        <w:rPr>
          <w:rFonts w:ascii="Arial" w:hAnsi="Arial" w:cs="Arial"/>
          <w:sz w:val="20"/>
        </w:rPr>
        <w:t>Plans, organizes, and schedules his / her time in an efficient and productive manner. Focuses on key priorities. Effectively manages multiple projects simultaneously. Pays attention to details. Manages personal time well.</w:t>
      </w:r>
    </w:p>
    <w:p w14:paraId="5760D0CD" w14:textId="42DF915C" w:rsidR="00AE4A11" w:rsidRPr="007A11E5" w:rsidRDefault="00AE4A11" w:rsidP="00AE71D2">
      <w:pPr>
        <w:pStyle w:val="ListParagraph"/>
        <w:numPr>
          <w:ilvl w:val="0"/>
          <w:numId w:val="20"/>
        </w:numPr>
        <w:spacing w:after="120" w:line="240" w:lineRule="auto"/>
        <w:contextualSpacing w:val="0"/>
        <w:rPr>
          <w:rFonts w:ascii="Arial" w:hAnsi="Arial" w:cs="Arial"/>
          <w:sz w:val="20"/>
        </w:rPr>
      </w:pPr>
      <w:r w:rsidRPr="00AE71D2">
        <w:rPr>
          <w:rFonts w:ascii="Arial" w:hAnsi="Arial" w:cs="Arial"/>
          <w:b/>
          <w:bCs/>
          <w:sz w:val="20"/>
        </w:rPr>
        <w:t>Mature Judgment and Decision-Making</w:t>
      </w:r>
      <w:r w:rsidR="00AE71D2">
        <w:rPr>
          <w:rFonts w:ascii="Arial" w:hAnsi="Arial" w:cs="Arial"/>
          <w:sz w:val="20"/>
        </w:rPr>
        <w:br/>
      </w:r>
      <w:r w:rsidRPr="007A11E5">
        <w:rPr>
          <w:rFonts w:ascii="Arial" w:hAnsi="Arial" w:cs="Arial"/>
          <w:sz w:val="20"/>
        </w:rPr>
        <w:t>Demonstrates consistent logic. Anticipates consequences of decisions.</w:t>
      </w:r>
    </w:p>
    <w:p w14:paraId="38372981" w14:textId="51963A54" w:rsidR="00AE4A11" w:rsidRDefault="00AE4A11" w:rsidP="000627F3">
      <w:pPr>
        <w:pStyle w:val="ListParagraph"/>
        <w:numPr>
          <w:ilvl w:val="0"/>
          <w:numId w:val="20"/>
        </w:numPr>
        <w:spacing w:after="0" w:line="240" w:lineRule="auto"/>
        <w:contextualSpacing w:val="0"/>
        <w:rPr>
          <w:rFonts w:ascii="Arial" w:hAnsi="Arial" w:cs="Arial"/>
          <w:sz w:val="20"/>
        </w:rPr>
      </w:pPr>
      <w:r w:rsidRPr="00AE71D2">
        <w:rPr>
          <w:rFonts w:ascii="Arial" w:hAnsi="Arial" w:cs="Arial"/>
          <w:b/>
          <w:bCs/>
          <w:sz w:val="20"/>
        </w:rPr>
        <w:t>Technology</w:t>
      </w:r>
      <w:r w:rsidR="00AE71D2">
        <w:rPr>
          <w:rFonts w:ascii="Arial" w:hAnsi="Arial" w:cs="Arial"/>
          <w:sz w:val="20"/>
        </w:rPr>
        <w:br/>
      </w:r>
      <w:r w:rsidRPr="007A11E5">
        <w:rPr>
          <w:rFonts w:ascii="Arial" w:hAnsi="Arial" w:cs="Arial"/>
          <w:sz w:val="20"/>
        </w:rPr>
        <w:t>the individual regularly uses standard word processing and spreadsheet software tools to enhance efficiency and accuracy of work performed.</w:t>
      </w:r>
    </w:p>
    <w:p w14:paraId="37401C52" w14:textId="77777777" w:rsidR="00AE4A11" w:rsidRPr="000627F3" w:rsidRDefault="00AE4A11" w:rsidP="000627F3">
      <w:pPr>
        <w:ind w:left="360"/>
        <w:rPr>
          <w:rFonts w:cs="Arial"/>
        </w:rPr>
      </w:pPr>
    </w:p>
    <w:p w14:paraId="318B4331" w14:textId="77777777" w:rsidR="00AE4A11" w:rsidRPr="000627F3" w:rsidRDefault="00AE4A11" w:rsidP="000627F3">
      <w:pPr>
        <w:spacing w:after="120"/>
        <w:rPr>
          <w:rFonts w:cs="Arial"/>
          <w:b/>
          <w:sz w:val="22"/>
          <w:szCs w:val="22"/>
        </w:rPr>
      </w:pPr>
      <w:r w:rsidRPr="000627F3">
        <w:rPr>
          <w:rFonts w:cs="Arial"/>
          <w:b/>
          <w:sz w:val="22"/>
          <w:szCs w:val="22"/>
        </w:rPr>
        <w:t>Qualifications-Knowledge, Skills, and Abilities</w:t>
      </w:r>
    </w:p>
    <w:p w14:paraId="469D7AA1" w14:textId="77777777" w:rsidR="00AE4A11" w:rsidRDefault="00AE4A11" w:rsidP="00AE71D2">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642AFC14" w14:textId="4A2062D9" w:rsidR="000627F3" w:rsidRPr="00AE71D2" w:rsidRDefault="00AE4A11" w:rsidP="00AE71D2">
      <w:pPr>
        <w:pStyle w:val="ListParagraph"/>
        <w:spacing w:after="120" w:line="240" w:lineRule="auto"/>
        <w:contextualSpacing w:val="0"/>
        <w:rPr>
          <w:rFonts w:ascii="Arial" w:hAnsi="Arial" w:cs="Arial"/>
          <w:sz w:val="20"/>
        </w:rPr>
      </w:pPr>
      <w:r>
        <w:rPr>
          <w:rFonts w:ascii="Arial" w:hAnsi="Arial" w:cs="Arial"/>
          <w:sz w:val="20"/>
        </w:rPr>
        <w:t>Associate (2-year) degree in a</w:t>
      </w:r>
      <w:r w:rsidRPr="007A11E5">
        <w:rPr>
          <w:rFonts w:ascii="Arial" w:hAnsi="Arial" w:cs="Arial"/>
          <w:sz w:val="20"/>
        </w:rPr>
        <w:t>ccounting or business-relate</w:t>
      </w:r>
      <w:r>
        <w:rPr>
          <w:rFonts w:ascii="Arial" w:hAnsi="Arial" w:cs="Arial"/>
          <w:sz w:val="20"/>
        </w:rPr>
        <w:t xml:space="preserve">d field or high school </w:t>
      </w:r>
      <w:r w:rsidRPr="007A11E5">
        <w:rPr>
          <w:rFonts w:ascii="Arial" w:hAnsi="Arial" w:cs="Arial"/>
          <w:sz w:val="20"/>
        </w:rPr>
        <w:t>diploma</w:t>
      </w:r>
      <w:r>
        <w:rPr>
          <w:rFonts w:ascii="Arial" w:hAnsi="Arial" w:cs="Arial"/>
          <w:sz w:val="20"/>
        </w:rPr>
        <w:t xml:space="preserve"> (or GED)</w:t>
      </w:r>
      <w:r w:rsidRPr="007A11E5">
        <w:rPr>
          <w:rFonts w:ascii="Arial" w:hAnsi="Arial" w:cs="Arial"/>
          <w:sz w:val="20"/>
        </w:rPr>
        <w:t xml:space="preserve"> plus three (3) to five (5) years of office or bookkeep</w:t>
      </w:r>
      <w:r>
        <w:rPr>
          <w:rFonts w:ascii="Arial" w:hAnsi="Arial" w:cs="Arial"/>
          <w:sz w:val="20"/>
        </w:rPr>
        <w:t>ing experience. Minimum of three (3)</w:t>
      </w:r>
      <w:r w:rsidRPr="007A11E5">
        <w:rPr>
          <w:rFonts w:ascii="Arial" w:hAnsi="Arial" w:cs="Arial"/>
          <w:sz w:val="20"/>
        </w:rPr>
        <w:t xml:space="preserve"> years of bookkeeping experience including A/R and A/P.</w:t>
      </w:r>
    </w:p>
    <w:p w14:paraId="2E529016" w14:textId="77777777" w:rsidR="00AE4A11" w:rsidRDefault="00AE4A11" w:rsidP="00AE71D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Bookkeeping and Accounting</w:t>
      </w:r>
    </w:p>
    <w:p w14:paraId="1E98BF0A" w14:textId="20349EE9" w:rsidR="000627F3" w:rsidRPr="00AE71D2" w:rsidRDefault="00AE4A11" w:rsidP="00AE71D2">
      <w:pPr>
        <w:pStyle w:val="ListParagraph"/>
        <w:spacing w:after="120" w:line="240" w:lineRule="auto"/>
        <w:contextualSpacing w:val="0"/>
        <w:rPr>
          <w:rFonts w:ascii="Arial" w:hAnsi="Arial" w:cs="Arial"/>
          <w:sz w:val="20"/>
        </w:rPr>
      </w:pPr>
      <w:r w:rsidRPr="007A11E5">
        <w:rPr>
          <w:rFonts w:ascii="Arial" w:hAnsi="Arial" w:cs="Arial"/>
          <w:sz w:val="20"/>
        </w:rPr>
        <w:t>Strong bookkeeping skills and an understanding of cash flow and company financial reports: Profit &amp; Loss and Balance Sheet. Extensive experience using bookkeeping software such as Quick Books, Peachtree, Great Plains, etc.</w:t>
      </w:r>
    </w:p>
    <w:p w14:paraId="17ED8697" w14:textId="77777777" w:rsidR="00AE4A11" w:rsidRPr="00DA7FEB" w:rsidRDefault="00AE4A11" w:rsidP="00AE71D2">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 xml:space="preserve">Mathematical </w:t>
      </w:r>
      <w:r>
        <w:rPr>
          <w:rFonts w:ascii="Arial" w:hAnsi="Arial" w:cs="Arial"/>
          <w:b/>
          <w:sz w:val="20"/>
          <w:szCs w:val="20"/>
        </w:rPr>
        <w:t>S</w:t>
      </w:r>
      <w:r w:rsidRPr="00DA7FEB">
        <w:rPr>
          <w:rFonts w:ascii="Arial" w:hAnsi="Arial" w:cs="Arial"/>
          <w:b/>
          <w:sz w:val="20"/>
          <w:szCs w:val="20"/>
        </w:rPr>
        <w:t>kills</w:t>
      </w:r>
    </w:p>
    <w:p w14:paraId="5646A725" w14:textId="4265B65E" w:rsidR="000627F3" w:rsidRPr="00AE71D2" w:rsidRDefault="00AE4A11" w:rsidP="00AE71D2">
      <w:pPr>
        <w:pStyle w:val="ListParagraph"/>
        <w:spacing w:after="120" w:line="240" w:lineRule="auto"/>
        <w:contextualSpacing w:val="0"/>
        <w:rPr>
          <w:rFonts w:ascii="Arial" w:hAnsi="Arial" w:cs="Arial"/>
          <w:sz w:val="20"/>
          <w:szCs w:val="20"/>
        </w:rPr>
      </w:pPr>
      <w:r w:rsidRPr="005E514C">
        <w:rPr>
          <w:rFonts w:ascii="Arial" w:hAnsi="Arial" w:cs="Arial"/>
          <w:sz w:val="20"/>
          <w:szCs w:val="20"/>
        </w:rPr>
        <w:t>Strong math and accounting skills. Ability to compute rate, ratio</w:t>
      </w:r>
      <w:r>
        <w:rPr>
          <w:rFonts w:ascii="Arial" w:hAnsi="Arial" w:cs="Arial"/>
          <w:sz w:val="20"/>
          <w:szCs w:val="20"/>
        </w:rPr>
        <w:t>,</w:t>
      </w:r>
      <w:r w:rsidRPr="005E514C">
        <w:rPr>
          <w:rFonts w:ascii="Arial" w:hAnsi="Arial" w:cs="Arial"/>
          <w:sz w:val="20"/>
          <w:szCs w:val="20"/>
        </w:rPr>
        <w:t xml:space="preserve"> and percentages and to interpret financial reports and analyze performance against business plans and industry benchmarks.</w:t>
      </w:r>
    </w:p>
    <w:p w14:paraId="55464360" w14:textId="77777777" w:rsidR="00AE4A11" w:rsidRDefault="00AE4A11" w:rsidP="00AE71D2">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w:t>
      </w:r>
      <w:r w:rsidRPr="00DA7FEB">
        <w:rPr>
          <w:rFonts w:ascii="Arial" w:hAnsi="Arial" w:cs="Arial"/>
          <w:b/>
          <w:sz w:val="20"/>
          <w:szCs w:val="20"/>
        </w:rPr>
        <w:t>kills</w:t>
      </w:r>
    </w:p>
    <w:p w14:paraId="2DCA31D6" w14:textId="407F6274" w:rsidR="000627F3" w:rsidRPr="00AE71D2" w:rsidRDefault="00AE4A11" w:rsidP="00AE71D2">
      <w:pPr>
        <w:pStyle w:val="ListParagraph"/>
        <w:spacing w:after="120" w:line="240" w:lineRule="auto"/>
        <w:contextualSpacing w:val="0"/>
        <w:rPr>
          <w:rFonts w:ascii="Arial" w:hAnsi="Arial" w:cs="Arial"/>
          <w:sz w:val="20"/>
        </w:rPr>
      </w:pPr>
      <w:r w:rsidRPr="007A11E5">
        <w:rPr>
          <w:rFonts w:ascii="Arial" w:hAnsi="Arial" w:cs="Arial"/>
          <w:sz w:val="20"/>
        </w:rPr>
        <w:t>Demonstrates intermediate to advanced proficiency in the use of computers and computer software, especially MS Office, Word, and Excel.</w:t>
      </w:r>
    </w:p>
    <w:p w14:paraId="5390375F" w14:textId="77777777" w:rsidR="00AE4A11" w:rsidRPr="00DA7FEB" w:rsidRDefault="00AE4A11" w:rsidP="00AE71D2">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Certificates, Licenses</w:t>
      </w:r>
      <w:r>
        <w:rPr>
          <w:rFonts w:ascii="Arial" w:hAnsi="Arial" w:cs="Arial"/>
          <w:b/>
          <w:sz w:val="20"/>
          <w:szCs w:val="20"/>
        </w:rPr>
        <w:t>,</w:t>
      </w:r>
      <w:r w:rsidRPr="00DA7FEB">
        <w:rPr>
          <w:rFonts w:ascii="Arial" w:hAnsi="Arial" w:cs="Arial"/>
          <w:b/>
          <w:sz w:val="20"/>
          <w:szCs w:val="20"/>
        </w:rPr>
        <w:t xml:space="preserve"> and Registrations</w:t>
      </w:r>
    </w:p>
    <w:p w14:paraId="5EA90FDA" w14:textId="77777777" w:rsidR="00AE4A11" w:rsidRPr="00D55A8E" w:rsidRDefault="00AE4A11" w:rsidP="000627F3">
      <w:pPr>
        <w:pStyle w:val="ListParagraph"/>
        <w:spacing w:after="0" w:line="240" w:lineRule="auto"/>
        <w:contextualSpacing w:val="0"/>
        <w:rPr>
          <w:rFonts w:ascii="Arial" w:hAnsi="Arial" w:cs="Arial"/>
          <w:sz w:val="20"/>
          <w:szCs w:val="20"/>
        </w:rPr>
      </w:pPr>
      <w:r w:rsidRPr="005E514C">
        <w:rPr>
          <w:rFonts w:ascii="Arial" w:hAnsi="Arial" w:cs="Arial"/>
          <w:sz w:val="20"/>
          <w:szCs w:val="20"/>
        </w:rPr>
        <w:t>None required for this position</w:t>
      </w:r>
      <w:r>
        <w:rPr>
          <w:rFonts w:ascii="Arial" w:hAnsi="Arial" w:cs="Arial"/>
          <w:sz w:val="20"/>
          <w:szCs w:val="20"/>
        </w:rPr>
        <w:t>.</w:t>
      </w:r>
    </w:p>
    <w:p w14:paraId="16D1FDF5" w14:textId="77777777" w:rsidR="00AE4A11" w:rsidRDefault="00AE4A11" w:rsidP="00AE4A11">
      <w:pPr>
        <w:rPr>
          <w:rFonts w:cs="Arial"/>
          <w:b/>
        </w:rPr>
      </w:pPr>
    </w:p>
    <w:p w14:paraId="110858BA" w14:textId="77777777" w:rsidR="00AE4A11" w:rsidRDefault="00AE4A11" w:rsidP="00AE4A11">
      <w:pPr>
        <w:rPr>
          <w:rFonts w:cs="Arial"/>
          <w:b/>
        </w:rPr>
      </w:pPr>
      <w:r>
        <w:rPr>
          <w:rFonts w:cs="Arial"/>
          <w:b/>
        </w:rPr>
        <w:br w:type="page"/>
      </w:r>
    </w:p>
    <w:p w14:paraId="08409E4E" w14:textId="77777777" w:rsidR="00AE4A11" w:rsidRPr="000627F3" w:rsidRDefault="00AE4A11" w:rsidP="000627F3">
      <w:pPr>
        <w:spacing w:after="120"/>
        <w:rPr>
          <w:rFonts w:cs="Arial"/>
          <w:b/>
          <w:sz w:val="22"/>
          <w:szCs w:val="22"/>
        </w:rPr>
      </w:pPr>
      <w:r w:rsidRPr="000627F3">
        <w:rPr>
          <w:rFonts w:cs="Arial"/>
          <w:b/>
          <w:sz w:val="22"/>
          <w:szCs w:val="22"/>
        </w:rPr>
        <w:lastRenderedPageBreak/>
        <w:t>Physical Demands</w:t>
      </w:r>
    </w:p>
    <w:p w14:paraId="3205DBCC" w14:textId="40E6A181" w:rsidR="00AE4A11" w:rsidRDefault="00AE4A11" w:rsidP="00AE4A11">
      <w:pPr>
        <w:rPr>
          <w:rFonts w:cs="Arial"/>
          <w:i/>
        </w:rPr>
      </w:pPr>
      <w:r w:rsidRPr="00A75D5D">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6ACEA5A1" w14:textId="77777777" w:rsidR="000627F3" w:rsidRDefault="000627F3" w:rsidP="00AE4A11">
      <w:pPr>
        <w:rPr>
          <w:rFonts w:cs="Arial"/>
          <w:i/>
        </w:rPr>
      </w:pPr>
    </w:p>
    <w:p w14:paraId="25CDE333" w14:textId="77777777" w:rsidR="00AE4A11" w:rsidRPr="005E514C" w:rsidRDefault="00AE4A11" w:rsidP="00AE4A11">
      <w:pPr>
        <w:rPr>
          <w:rFonts w:cs="Arial"/>
        </w:rPr>
      </w:pPr>
      <w:r w:rsidRPr="005E514C">
        <w:rPr>
          <w:rFonts w:cs="Arial"/>
        </w:rPr>
        <w:t>While performing the duties of this job, the employee is regularly required to sit, use hands to finger, handle or feel, reach with hands and arms, and talk or hear. The employee is frequently to stand and walk. The employee must regularly lift and / or move up to 10 pounds and frequently lift and / or move up to 25 pounds.</w:t>
      </w:r>
    </w:p>
    <w:p w14:paraId="6691D6F2" w14:textId="77777777" w:rsidR="00AE4A11" w:rsidRPr="005E514C" w:rsidRDefault="00AE4A11" w:rsidP="000627F3">
      <w:pPr>
        <w:spacing w:after="120"/>
        <w:rPr>
          <w:rFonts w:cs="Arial"/>
          <w:i/>
        </w:rPr>
      </w:pPr>
      <w:r>
        <w:rPr>
          <w:rFonts w:cs="Arial"/>
          <w:b/>
        </w:rPr>
        <w:br/>
      </w:r>
      <w:r w:rsidRPr="000627F3">
        <w:rPr>
          <w:rFonts w:cs="Arial"/>
          <w:b/>
          <w:sz w:val="22"/>
          <w:szCs w:val="22"/>
        </w:rPr>
        <w:t>Working Conditions</w:t>
      </w:r>
    </w:p>
    <w:p w14:paraId="03EFDD55" w14:textId="77777777" w:rsidR="00AE4A11" w:rsidRPr="005E514C" w:rsidRDefault="00AE4A11" w:rsidP="000627F3">
      <w:pPr>
        <w:pStyle w:val="ListParagraph"/>
        <w:numPr>
          <w:ilvl w:val="0"/>
          <w:numId w:val="18"/>
        </w:numPr>
        <w:spacing w:after="60" w:line="240" w:lineRule="auto"/>
        <w:ind w:left="720" w:hanging="360"/>
        <w:contextualSpacing w:val="0"/>
        <w:rPr>
          <w:rFonts w:ascii="Arial" w:hAnsi="Arial" w:cs="Arial"/>
          <w:sz w:val="20"/>
          <w:szCs w:val="20"/>
        </w:rPr>
      </w:pPr>
      <w:r w:rsidRPr="005E514C">
        <w:rPr>
          <w:rFonts w:ascii="Arial" w:hAnsi="Arial" w:cs="Arial"/>
          <w:sz w:val="20"/>
          <w:szCs w:val="20"/>
        </w:rPr>
        <w:t>Th</w:t>
      </w:r>
      <w:r>
        <w:rPr>
          <w:rFonts w:ascii="Arial" w:hAnsi="Arial" w:cs="Arial"/>
          <w:sz w:val="20"/>
          <w:szCs w:val="20"/>
        </w:rPr>
        <w:t>e</w:t>
      </w:r>
      <w:r w:rsidRPr="005E514C">
        <w:rPr>
          <w:rFonts w:ascii="Arial" w:hAnsi="Arial" w:cs="Arial"/>
          <w:sz w:val="20"/>
          <w:szCs w:val="20"/>
        </w:rPr>
        <w:t xml:space="preserve"> work of this position is predominantly carried out in an office environment. Daily exposure to the shop where vehicles and equipment are housed and maintained is expected.</w:t>
      </w:r>
    </w:p>
    <w:p w14:paraId="240AAA12" w14:textId="77777777" w:rsidR="00AE4A11" w:rsidRPr="005E514C" w:rsidRDefault="00AE4A11" w:rsidP="000627F3">
      <w:pPr>
        <w:pStyle w:val="ListParagraph"/>
        <w:numPr>
          <w:ilvl w:val="0"/>
          <w:numId w:val="18"/>
        </w:numPr>
        <w:spacing w:after="0" w:line="240" w:lineRule="auto"/>
        <w:ind w:left="720" w:hanging="360"/>
        <w:contextualSpacing w:val="0"/>
        <w:rPr>
          <w:rFonts w:ascii="Arial" w:hAnsi="Arial" w:cs="Arial"/>
          <w:sz w:val="20"/>
          <w:szCs w:val="20"/>
        </w:rPr>
      </w:pPr>
      <w:r w:rsidRPr="005E514C">
        <w:rPr>
          <w:rFonts w:ascii="Arial" w:hAnsi="Arial" w:cs="Arial"/>
          <w:sz w:val="20"/>
          <w:szCs w:val="20"/>
        </w:rPr>
        <w:t>Noise level in the work environment is usually quiet.</w:t>
      </w:r>
    </w:p>
    <w:p w14:paraId="482B441D" w14:textId="77777777" w:rsidR="00AE4A11" w:rsidRDefault="00AE4A11" w:rsidP="00AE4A11">
      <w:pPr>
        <w:rPr>
          <w:rFonts w:cs="Arial"/>
        </w:rPr>
      </w:pPr>
    </w:p>
    <w:p w14:paraId="3EE0E2A1" w14:textId="77777777" w:rsidR="00AE4A11" w:rsidRDefault="00AE4A11" w:rsidP="00AE4A11">
      <w:pPr>
        <w:rPr>
          <w:rFonts w:cs="Arial"/>
        </w:rPr>
      </w:pPr>
    </w:p>
    <w:p w14:paraId="54630903" w14:textId="77777777" w:rsidR="00AE4A11" w:rsidRPr="00907729" w:rsidRDefault="00AE4A11" w:rsidP="000627F3">
      <w:pPr>
        <w:spacing w:after="120"/>
        <w:jc w:val="center"/>
        <w:rPr>
          <w:rFonts w:cs="Arial"/>
          <w:sz w:val="24"/>
          <w:szCs w:val="24"/>
        </w:rPr>
      </w:pPr>
      <w:r w:rsidRPr="00907729">
        <w:rPr>
          <w:rFonts w:cs="Arial"/>
          <w:b/>
          <w:color w:val="000000"/>
          <w:sz w:val="24"/>
          <w:szCs w:val="24"/>
        </w:rPr>
        <w:t>EMPLOYEE POSITION ACKNOWLEDGMENT</w:t>
      </w:r>
    </w:p>
    <w:p w14:paraId="765D9FB6" w14:textId="27B75892" w:rsidR="00AE4A11" w:rsidRDefault="00AE4A11" w:rsidP="00AE4A11">
      <w:pPr>
        <w:ind w:left="86"/>
        <w:rPr>
          <w:rFonts w:cs="Arial"/>
        </w:rPr>
      </w:pPr>
      <w:r w:rsidRPr="009E7A57">
        <w:rPr>
          <w:rFonts w:cs="Arial"/>
          <w:color w:val="000000"/>
        </w:rPr>
        <w:t xml:space="preserve">I have read and understand the duties and responsibilities of my position as </w:t>
      </w:r>
      <w:r w:rsidRPr="009E7A57">
        <w:rPr>
          <w:rFonts w:cs="Arial"/>
        </w:rPr>
        <w:t>Bookkeeper.</w:t>
      </w:r>
    </w:p>
    <w:p w14:paraId="3FCD9402" w14:textId="77777777" w:rsidR="000627F3" w:rsidRDefault="000627F3" w:rsidP="00AE4A11">
      <w:pPr>
        <w:ind w:left="86"/>
        <w:rPr>
          <w:rFonts w:cs="Arial"/>
        </w:rPr>
      </w:pPr>
    </w:p>
    <w:p w14:paraId="00C51157" w14:textId="4CB3E8B1" w:rsidR="00AE4A11" w:rsidRDefault="00AE4A11" w:rsidP="00AE4A11">
      <w:pPr>
        <w:ind w:left="90"/>
        <w:rPr>
          <w:rFonts w:cs="Arial"/>
          <w:color w:val="000000"/>
        </w:rPr>
      </w:pPr>
      <w:r w:rsidRPr="009E7A57">
        <w:rPr>
          <w:rFonts w:cs="Arial"/>
          <w:color w:val="000000"/>
        </w:rPr>
        <w:t>I have been provided with a copy of the company’s Position Description for this job.</w:t>
      </w:r>
    </w:p>
    <w:p w14:paraId="2CF2B195" w14:textId="77777777" w:rsidR="000627F3" w:rsidRPr="009E7A57" w:rsidRDefault="000627F3" w:rsidP="00AE4A11">
      <w:pPr>
        <w:ind w:left="90"/>
        <w:rPr>
          <w:rFonts w:cs="Arial"/>
          <w:color w:val="000000"/>
        </w:rPr>
      </w:pPr>
    </w:p>
    <w:p w14:paraId="2336F2C6" w14:textId="77777777" w:rsidR="00AE4A11" w:rsidRDefault="00AE4A11" w:rsidP="00AE4A11">
      <w:pPr>
        <w:ind w:left="90"/>
        <w:rPr>
          <w:sz w:val="28"/>
          <w:szCs w:val="32"/>
        </w:rPr>
      </w:pPr>
      <w:r w:rsidRPr="009E7A57">
        <w:rPr>
          <w:rFonts w:cs="Arial"/>
          <w:color w:val="000000"/>
        </w:rPr>
        <w:t>I understand that I am responsible for carrying out the responsibilities defined in the attached Position Description</w:t>
      </w:r>
      <w:r>
        <w:rPr>
          <w:rFonts w:cs="Arial"/>
          <w:color w:val="000000"/>
        </w:rPr>
        <w:t>,</w:t>
      </w:r>
      <w:r w:rsidRPr="009E7A57">
        <w:rPr>
          <w:rFonts w:cs="Arial"/>
          <w:color w:val="000000"/>
        </w:rPr>
        <w:t xml:space="preserve"> and am expected to follow any additional job-related instructions, and to perform additional job-related duties as requested by my supervisor.</w:t>
      </w:r>
    </w:p>
    <w:p w14:paraId="0E0C6A4E" w14:textId="77777777" w:rsidR="00AE4A11" w:rsidRDefault="00AE4A11" w:rsidP="00AE4A11">
      <w:pPr>
        <w:ind w:left="90"/>
        <w:rPr>
          <w:sz w:val="28"/>
          <w:szCs w:val="32"/>
        </w:rPr>
      </w:pPr>
    </w:p>
    <w:p w14:paraId="0D56DF2F" w14:textId="77777777" w:rsidR="00AE4A11" w:rsidRDefault="00AE4A11" w:rsidP="00AE4A11">
      <w:pPr>
        <w:ind w:left="90"/>
        <w:rPr>
          <w:sz w:val="28"/>
          <w:szCs w:val="32"/>
        </w:rPr>
      </w:pPr>
    </w:p>
    <w:p w14:paraId="58BCC9AE" w14:textId="77777777" w:rsidR="00AE4A11" w:rsidRPr="009E7A57" w:rsidRDefault="00AE4A11" w:rsidP="000627F3">
      <w:pPr>
        <w:spacing w:after="120"/>
        <w:ind w:left="86"/>
        <w:jc w:val="center"/>
        <w:rPr>
          <w:sz w:val="28"/>
          <w:szCs w:val="32"/>
        </w:rPr>
      </w:pPr>
      <w:r w:rsidRPr="00907729">
        <w:rPr>
          <w:rFonts w:cs="Arial"/>
          <w:b/>
          <w:bCs/>
          <w:sz w:val="24"/>
          <w:szCs w:val="24"/>
        </w:rPr>
        <w:t>SIGNATURES OF ACCEPTANCE</w:t>
      </w:r>
    </w:p>
    <w:p w14:paraId="5D91F1DC" w14:textId="77777777" w:rsidR="00AE4A11" w:rsidRPr="00907729" w:rsidRDefault="00AE4A11" w:rsidP="00AE4A11">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AE4A11" w14:paraId="6E1233FD" w14:textId="77777777" w:rsidTr="000627F3">
        <w:trPr>
          <w:trHeight w:val="648"/>
        </w:trPr>
        <w:tc>
          <w:tcPr>
            <w:tcW w:w="7650" w:type="dxa"/>
            <w:tcBorders>
              <w:bottom w:val="single" w:sz="4" w:space="0" w:color="auto"/>
            </w:tcBorders>
            <w:vAlign w:val="bottom"/>
          </w:tcPr>
          <w:p w14:paraId="42F87EC1" w14:textId="77777777" w:rsidR="00AE4A11" w:rsidRDefault="00AE4A11" w:rsidP="00F6400E">
            <w:pPr>
              <w:ind w:left="90" w:hanging="90"/>
            </w:pPr>
          </w:p>
        </w:tc>
        <w:tc>
          <w:tcPr>
            <w:tcW w:w="810" w:type="dxa"/>
            <w:vAlign w:val="bottom"/>
          </w:tcPr>
          <w:p w14:paraId="5223994A" w14:textId="77777777" w:rsidR="00AE4A11" w:rsidRPr="005E514C" w:rsidRDefault="00AE4A11" w:rsidP="00F6400E">
            <w:pPr>
              <w:jc w:val="right"/>
            </w:pPr>
            <w:r w:rsidRPr="005E514C">
              <w:t>Date:</w:t>
            </w:r>
          </w:p>
        </w:tc>
        <w:tc>
          <w:tcPr>
            <w:tcW w:w="2250" w:type="dxa"/>
            <w:tcBorders>
              <w:bottom w:val="single" w:sz="4" w:space="0" w:color="auto"/>
            </w:tcBorders>
            <w:vAlign w:val="bottom"/>
          </w:tcPr>
          <w:p w14:paraId="3ABC8A4B" w14:textId="77777777" w:rsidR="00AE4A11" w:rsidRDefault="00AE4A11" w:rsidP="00F6400E"/>
        </w:tc>
      </w:tr>
    </w:tbl>
    <w:p w14:paraId="4B615B75" w14:textId="77777777" w:rsidR="00AE4A11" w:rsidRDefault="00AE4A11" w:rsidP="00AE4A11">
      <w:pPr>
        <w:pStyle w:val="Footer"/>
        <w:ind w:right="-180"/>
      </w:pPr>
    </w:p>
    <w:p w14:paraId="70FE7CBB" w14:textId="77777777" w:rsidR="00AE4A11" w:rsidRDefault="00AE4A11" w:rsidP="00AE4A11">
      <w:pPr>
        <w:pStyle w:val="Footer"/>
        <w:ind w:right="-180"/>
      </w:pPr>
    </w:p>
    <w:p w14:paraId="6E03FAFB" w14:textId="77777777" w:rsidR="00AE4A11" w:rsidRPr="00135638" w:rsidRDefault="00AE4A11" w:rsidP="00AE4A11">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AE4A11" w14:paraId="278E478D" w14:textId="77777777" w:rsidTr="000627F3">
        <w:trPr>
          <w:trHeight w:val="648"/>
        </w:trPr>
        <w:tc>
          <w:tcPr>
            <w:tcW w:w="7650" w:type="dxa"/>
            <w:tcBorders>
              <w:bottom w:val="single" w:sz="4" w:space="0" w:color="auto"/>
            </w:tcBorders>
            <w:vAlign w:val="bottom"/>
          </w:tcPr>
          <w:p w14:paraId="29C06280" w14:textId="77777777" w:rsidR="00AE4A11" w:rsidRDefault="00AE4A11" w:rsidP="00F6400E">
            <w:pPr>
              <w:ind w:left="90" w:hanging="90"/>
            </w:pPr>
          </w:p>
        </w:tc>
        <w:tc>
          <w:tcPr>
            <w:tcW w:w="810" w:type="dxa"/>
            <w:vAlign w:val="bottom"/>
          </w:tcPr>
          <w:p w14:paraId="548F90F4" w14:textId="77777777" w:rsidR="00AE4A11" w:rsidRPr="005E514C" w:rsidRDefault="00AE4A11" w:rsidP="00F6400E">
            <w:pPr>
              <w:jc w:val="right"/>
            </w:pPr>
            <w:r w:rsidRPr="005E514C">
              <w:t>Date:</w:t>
            </w:r>
          </w:p>
        </w:tc>
        <w:tc>
          <w:tcPr>
            <w:tcW w:w="2250" w:type="dxa"/>
            <w:tcBorders>
              <w:bottom w:val="single" w:sz="4" w:space="0" w:color="auto"/>
            </w:tcBorders>
            <w:vAlign w:val="bottom"/>
          </w:tcPr>
          <w:p w14:paraId="22B8D348" w14:textId="77777777" w:rsidR="00AE4A11" w:rsidRDefault="00AE4A11" w:rsidP="00F6400E"/>
        </w:tc>
      </w:tr>
    </w:tbl>
    <w:p w14:paraId="185BB043" w14:textId="77777777" w:rsidR="00AE4A11" w:rsidRDefault="00AE4A11" w:rsidP="00AE4A11">
      <w:pPr>
        <w:pStyle w:val="Footer"/>
        <w:ind w:right="-180"/>
      </w:pPr>
    </w:p>
    <w:p w14:paraId="1085AB1F" w14:textId="77777777" w:rsidR="00AE4A11" w:rsidRDefault="00AE4A11" w:rsidP="00AE4A11">
      <w:pPr>
        <w:pStyle w:val="Footer"/>
        <w:ind w:right="-180"/>
      </w:pPr>
    </w:p>
    <w:p w14:paraId="73028140" w14:textId="77777777" w:rsidR="00AE4A11" w:rsidRDefault="00AE4A11" w:rsidP="00AE4A11">
      <w:pPr>
        <w:pStyle w:val="Footer"/>
        <w:ind w:right="-180"/>
      </w:pPr>
    </w:p>
    <w:p w14:paraId="42256EE8" w14:textId="77777777" w:rsidR="00AE4A11" w:rsidRDefault="00AE4A11" w:rsidP="00AE4A11">
      <w:pPr>
        <w:pStyle w:val="Footer"/>
        <w:ind w:right="-180"/>
      </w:pPr>
    </w:p>
    <w:p w14:paraId="311CA175" w14:textId="77777777" w:rsidR="00AE4A11" w:rsidRPr="00DA7FEB" w:rsidRDefault="00AE4A11" w:rsidP="00AE4A11">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FB89" w14:textId="77777777" w:rsidR="00FC3684" w:rsidRDefault="00FC3684">
      <w:r>
        <w:separator/>
      </w:r>
    </w:p>
  </w:endnote>
  <w:endnote w:type="continuationSeparator" w:id="0">
    <w:p w14:paraId="2371D23D" w14:textId="77777777" w:rsidR="00FC3684" w:rsidRDefault="00FC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5954" w14:textId="77777777" w:rsidR="00FC3684" w:rsidRDefault="00FC3684">
      <w:r>
        <w:separator/>
      </w:r>
    </w:p>
  </w:footnote>
  <w:footnote w:type="continuationSeparator" w:id="0">
    <w:p w14:paraId="5AC45047" w14:textId="77777777" w:rsidR="00FC3684" w:rsidRDefault="00FC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0F6463D7" w:rsidR="00A73AE7" w:rsidRDefault="00AE4A11" w:rsidP="00B31D1D">
    <w:pPr>
      <w:pStyle w:val="BasicParagraph"/>
      <w:suppressAutoHyphens/>
      <w:spacing w:line="240" w:lineRule="auto"/>
      <w:jc w:val="right"/>
      <w:rPr>
        <w:rFonts w:ascii="Arial" w:hAnsi="Arial" w:cs="Arial"/>
        <w:b/>
        <w:bCs/>
      </w:rPr>
    </w:pPr>
    <w:r>
      <w:rPr>
        <w:rFonts w:ascii="Arial" w:hAnsi="Arial" w:cs="Arial"/>
        <w:b/>
        <w:bCs/>
      </w:rPr>
      <w:t xml:space="preserve">Bookkeeper </w:t>
    </w:r>
    <w:r w:rsidR="00BE6886">
      <w:rPr>
        <w:rFonts w:ascii="Arial" w:hAnsi="Arial" w:cs="Arial"/>
        <w:b/>
        <w:bCs/>
      </w:rPr>
      <w:t>Position</w:t>
    </w:r>
    <w:r>
      <w:rPr>
        <w:rFonts w:ascii="Arial" w:hAnsi="Arial" w:cs="Arial"/>
        <w:b/>
        <w:bCs/>
      </w:rPr>
      <w:t xml:space="preserve">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20"/>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2"/>
  </w:num>
  <w:num w:numId="14">
    <w:abstractNumId w:val="19"/>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7F3"/>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42EBF"/>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94B14"/>
    <w:rsid w:val="006A29A3"/>
    <w:rsid w:val="006A4C8C"/>
    <w:rsid w:val="006C341D"/>
    <w:rsid w:val="006D6FD4"/>
    <w:rsid w:val="00705A87"/>
    <w:rsid w:val="00706395"/>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7E6C"/>
    <w:rsid w:val="00860C91"/>
    <w:rsid w:val="00861A8F"/>
    <w:rsid w:val="00861AC2"/>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E4A11"/>
    <w:rsid w:val="00AE71D2"/>
    <w:rsid w:val="00AF03D7"/>
    <w:rsid w:val="00AF6600"/>
    <w:rsid w:val="00AF6722"/>
    <w:rsid w:val="00B07043"/>
    <w:rsid w:val="00B11ACD"/>
    <w:rsid w:val="00B1431B"/>
    <w:rsid w:val="00B200B3"/>
    <w:rsid w:val="00B21687"/>
    <w:rsid w:val="00B260EA"/>
    <w:rsid w:val="00B31D1D"/>
    <w:rsid w:val="00B331EE"/>
    <w:rsid w:val="00B338F9"/>
    <w:rsid w:val="00B35817"/>
    <w:rsid w:val="00B36848"/>
    <w:rsid w:val="00B561B4"/>
    <w:rsid w:val="00B65A76"/>
    <w:rsid w:val="00B71F4A"/>
    <w:rsid w:val="00B81D2F"/>
    <w:rsid w:val="00BC0615"/>
    <w:rsid w:val="00BC3E66"/>
    <w:rsid w:val="00BD2426"/>
    <w:rsid w:val="00BE1224"/>
    <w:rsid w:val="00BE1DAC"/>
    <w:rsid w:val="00BE623F"/>
    <w:rsid w:val="00BE6886"/>
    <w:rsid w:val="00BE77BE"/>
    <w:rsid w:val="00BF5A59"/>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B57F7"/>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C3684"/>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Reviewed xmlns="17c6dcf2-1020-4089-8e06-1bbf415e4193">2020-12-17T05:00:00+00:00</Date_x0020_Reviewed>
    <Notes0 xmlns="17c6dcf2-1020-4089-8e06-1bbf415e4193" xsi:nil="true"/>
    <Updated_x003f_ xmlns="17c6dcf2-1020-4089-8e06-1bbf415e4193">Published</Upda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DC77EA612C6479A4B8FC912D59F5C" ma:contentTypeVersion="9" ma:contentTypeDescription="Create a new document." ma:contentTypeScope="" ma:versionID="00e0a15e2206042a92f88b98c0b3ccf2">
  <xsd:schema xmlns:xsd="http://www.w3.org/2001/XMLSchema" xmlns:xs="http://www.w3.org/2001/XMLSchema" xmlns:p="http://schemas.microsoft.com/office/2006/metadata/properties" xmlns:ns2="17c6dcf2-1020-4089-8e06-1bbf415e4193" xmlns:ns3="06613dc0-e2ed-4a2e-9b99-250c4a80d613" targetNamespace="http://schemas.microsoft.com/office/2006/metadata/properties" ma:root="true" ma:fieldsID="e4d14c43c6731f2d93a4170d5cc616ef" ns2:_="" ns3:_="">
    <xsd:import namespace="17c6dcf2-1020-4089-8e06-1bbf415e4193"/>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Updated_x003f_" minOccurs="0"/>
                <xsd:element ref="ns2:Date_x0020_Reviewed" minOccurs="0"/>
                <xsd:element ref="ns2:Notes0"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6dcf2-1020-4089-8e06-1bbf415e4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pdated_x003f_" ma:index="10" nillable="true" ma:displayName="Status" ma:format="Dropdown" ma:internalName="Updated_x003f_">
      <xsd:simpleType>
        <xsd:restriction base="dms:Choice">
          <xsd:enumeration value="Formatted"/>
          <xsd:enumeration value="Reviewed"/>
          <xsd:enumeration value="Approved"/>
          <xsd:enumeration value="Published"/>
          <xsd:enumeration value="Changes Needed"/>
          <xsd:enumeration value="Changes Completed"/>
        </xsd:restriction>
      </xsd:simpleType>
    </xsd:element>
    <xsd:element name="Date_x0020_Reviewed" ma:index="11" nillable="true" ma:displayName="Date Published" ma:format="DateOnly" ma:internalName="Date_x0020_Reviewed">
      <xsd:simpleType>
        <xsd:restriction base="dms:DateTime"/>
      </xsd:simpleType>
    </xsd:element>
    <xsd:element name="Notes0" ma:index="12" nillable="true" ma:displayName="Notes" ma:internalName="Notes0">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744EF-825C-45F9-AAC0-8754B0184CBB}">
  <ds:schemaRefs>
    <ds:schemaRef ds:uri="http://www.w3.org/XML/1998/namespace"/>
    <ds:schemaRef ds:uri="http://purl.org/dc/terms/"/>
    <ds:schemaRef ds:uri="http://purl.org/dc/dcmitype/"/>
    <ds:schemaRef ds:uri="http://purl.org/dc/elements/1.1/"/>
    <ds:schemaRef ds:uri="17c6dcf2-1020-4089-8e06-1bbf415e4193"/>
    <ds:schemaRef ds:uri="06613dc0-e2ed-4a2e-9b99-250c4a80d61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B07C6208-C985-453E-A711-DD905EEE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6dcf2-1020-4089-8e06-1bbf415e4193"/>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5</cp:revision>
  <cp:lastPrinted>2020-11-17T16:56:00Z</cp:lastPrinted>
  <dcterms:created xsi:type="dcterms:W3CDTF">2020-12-16T21:30:00Z</dcterms:created>
  <dcterms:modified xsi:type="dcterms:W3CDTF">2020-12-17T19:24:00Z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0x0101002A7DC77EA612C6479A4B8FC912D59F5C</vt:lpwstr>
  </property>
</Properties>
</file>